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6FA88"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color w:val="FF0000"/>
          <w:sz w:val="24"/>
          <w:szCs w:val="24"/>
        </w:rPr>
      </w:pPr>
      <w:bookmarkStart w:id="0" w:name="_Hlk525673704"/>
      <w:r w:rsidRPr="00AA0B1F">
        <w:rPr>
          <w:rFonts w:ascii="Times New Roman" w:eastAsia="Times New Roman" w:hAnsi="Times New Roman" w:cs="Times New Roman"/>
          <w:b/>
          <w:bCs/>
          <w:color w:val="FF0000"/>
          <w:sz w:val="24"/>
          <w:szCs w:val="24"/>
        </w:rPr>
        <w:t>Graduate Course Discussion</w:t>
      </w:r>
    </w:p>
    <w:p w14:paraId="2A25E6A9"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color w:val="FF0000"/>
          <w:sz w:val="24"/>
          <w:szCs w:val="24"/>
        </w:rPr>
      </w:pPr>
    </w:p>
    <w:p w14:paraId="0B0E9E2A"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sz w:val="24"/>
          <w:szCs w:val="24"/>
        </w:rPr>
      </w:pPr>
      <w:r w:rsidRPr="00AA0B1F">
        <w:rPr>
          <w:rFonts w:ascii="Times New Roman" w:eastAsia="Times New Roman" w:hAnsi="Times New Roman" w:cs="Times New Roman"/>
          <w:b/>
          <w:bCs/>
          <w:sz w:val="24"/>
          <w:szCs w:val="24"/>
        </w:rPr>
        <w:t xml:space="preserve">Assignment Deadline: 5/30/2019 </w:t>
      </w:r>
    </w:p>
    <w:p w14:paraId="4AD670A6"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sz w:val="24"/>
          <w:szCs w:val="24"/>
        </w:rPr>
      </w:pPr>
      <w:r w:rsidRPr="00AA0B1F">
        <w:rPr>
          <w:rFonts w:ascii="Times New Roman" w:eastAsia="Times New Roman" w:hAnsi="Times New Roman" w:cs="Times New Roman"/>
          <w:b/>
          <w:bCs/>
          <w:sz w:val="24"/>
          <w:szCs w:val="24"/>
        </w:rPr>
        <w:t>Assignment Deadline Time: 6:00pm M.S.T.</w:t>
      </w:r>
    </w:p>
    <w:p w14:paraId="1FAC5D68"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sz w:val="24"/>
          <w:szCs w:val="24"/>
        </w:rPr>
      </w:pPr>
    </w:p>
    <w:p w14:paraId="3288351A" w14:textId="77777777" w:rsidR="00AA0B1F" w:rsidRPr="00AA0B1F" w:rsidRDefault="00AA0B1F" w:rsidP="00AA0B1F">
      <w:pPr>
        <w:shd w:val="clear" w:color="auto" w:fill="FFFFFF"/>
        <w:spacing w:after="150" w:line="240" w:lineRule="auto"/>
        <w:jc w:val="center"/>
        <w:rPr>
          <w:rFonts w:ascii="Times New Roman" w:eastAsia="Times New Roman" w:hAnsi="Times New Roman" w:cs="Times New Roman"/>
          <w:b/>
          <w:i/>
          <w:sz w:val="24"/>
          <w:szCs w:val="24"/>
          <w:u w:val="single"/>
        </w:rPr>
      </w:pPr>
      <w:r w:rsidRPr="00AA0B1F">
        <w:rPr>
          <w:rFonts w:ascii="Times New Roman" w:eastAsia="Times New Roman" w:hAnsi="Times New Roman" w:cs="Times New Roman"/>
          <w:b/>
          <w:bCs/>
          <w:i/>
          <w:sz w:val="24"/>
          <w:szCs w:val="24"/>
          <w:u w:val="single"/>
        </w:rPr>
        <w:t xml:space="preserve">THOROUGHLY EXPLAIN IN STRONG GRADUATE LEVEL WRITING </w:t>
      </w:r>
      <w:r w:rsidRPr="00AA0B1F">
        <w:rPr>
          <w:rFonts w:ascii="Times New Roman" w:eastAsia="Times New Roman" w:hAnsi="Times New Roman" w:cs="Times New Roman"/>
          <w:b/>
          <w:i/>
          <w:sz w:val="24"/>
          <w:szCs w:val="24"/>
          <w:u w:val="single"/>
        </w:rPr>
        <w:t>EACH OF THE FOLLOWING:</w:t>
      </w:r>
    </w:p>
    <w:p w14:paraId="2E69E383" w14:textId="77777777" w:rsidR="00AA0B1F" w:rsidRPr="00AA0B1F" w:rsidRDefault="00AA0B1F" w:rsidP="00AA0B1F">
      <w:pPr>
        <w:shd w:val="clear" w:color="auto" w:fill="FFFFFF"/>
        <w:spacing w:after="0" w:line="240" w:lineRule="auto"/>
        <w:rPr>
          <w:rFonts w:ascii="Times New Roman" w:eastAsia="Times New Roman" w:hAnsi="Times New Roman" w:cs="Times New Roman"/>
          <w:sz w:val="24"/>
          <w:szCs w:val="24"/>
        </w:rPr>
      </w:pPr>
    </w:p>
    <w:p w14:paraId="2F49F3DB" w14:textId="427CF0C4" w:rsidR="00AA0B1F" w:rsidRPr="00AA0B1F" w:rsidRDefault="00AA0B1F" w:rsidP="00AA0B1F">
      <w:pPr>
        <w:numPr>
          <w:ilvl w:val="0"/>
          <w:numId w:val="2"/>
        </w:numPr>
        <w:spacing w:after="0" w:line="259" w:lineRule="auto"/>
        <w:contextualSpacing/>
        <w:rPr>
          <w:rFonts w:ascii="Times New Roman" w:eastAsia="Times New Roman" w:hAnsi="Times New Roman" w:cs="Times New Roman"/>
          <w:bCs/>
          <w:sz w:val="24"/>
          <w:szCs w:val="24"/>
        </w:rPr>
      </w:pPr>
      <w:r w:rsidRPr="00AA0B1F">
        <w:rPr>
          <w:rFonts w:ascii="Times New Roman" w:eastAsia="Times New Roman" w:hAnsi="Times New Roman" w:cs="Times New Roman"/>
          <w:bCs/>
          <w:sz w:val="24"/>
          <w:szCs w:val="24"/>
        </w:rPr>
        <w:t xml:space="preserve">According to a study reported by ‘Ocean Breeze Recovery’: </w:t>
      </w:r>
      <w:r w:rsidRPr="00AA0B1F">
        <w:rPr>
          <w:rFonts w:ascii="Times New Roman" w:eastAsia="Times New Roman" w:hAnsi="Times New Roman" w:cs="Times New Roman"/>
          <w:bCs/>
          <w:i/>
          <w:sz w:val="24"/>
          <w:szCs w:val="24"/>
        </w:rPr>
        <w:t>“There are many drugs and cures that are tested on subjects after they take and/or given experimental drugs and then evaluated for side effects. The same was done on military men in the past with Mustard Gas. This was let out over soldiers who then came back with major side effects. However, the CDC and government both take these outcomes of prior drugs and cures used to develop better and less harmful side effects on the public and government workers (</w:t>
      </w:r>
      <w:proofErr w:type="spellStart"/>
      <w:r w:rsidRPr="00AA0B1F">
        <w:rPr>
          <w:rFonts w:ascii="Times New Roman" w:eastAsia="Times New Roman" w:hAnsi="Times New Roman" w:cs="Times New Roman"/>
          <w:bCs/>
          <w:i/>
          <w:sz w:val="24"/>
          <w:szCs w:val="24"/>
        </w:rPr>
        <w:t>ie</w:t>
      </w:r>
      <w:proofErr w:type="spellEnd"/>
      <w:r w:rsidRPr="00AA0B1F">
        <w:rPr>
          <w:rFonts w:ascii="Times New Roman" w:eastAsia="Times New Roman" w:hAnsi="Times New Roman" w:cs="Times New Roman"/>
          <w:bCs/>
          <w:i/>
          <w:sz w:val="24"/>
          <w:szCs w:val="24"/>
        </w:rPr>
        <w:t>: military), some of which came about after 9/11. Also, with the "white powder", aka Anthrax, that was being sent to government officials.”</w:t>
      </w:r>
      <w:r w:rsidRPr="00AA0B1F">
        <w:rPr>
          <w:rFonts w:ascii="Times New Roman" w:eastAsia="Times New Roman" w:hAnsi="Times New Roman" w:cs="Times New Roman"/>
          <w:bCs/>
          <w:sz w:val="24"/>
          <w:szCs w:val="24"/>
        </w:rPr>
        <w:t xml:space="preserve"> What are your thoughts on the study? </w:t>
      </w:r>
    </w:p>
    <w:p w14:paraId="431CD52D" w14:textId="27EF9642" w:rsidR="00AA0B1F" w:rsidRPr="00AA0B1F" w:rsidRDefault="00AA0B1F" w:rsidP="00AA0B1F">
      <w:pPr>
        <w:spacing w:after="0" w:line="259" w:lineRule="auto"/>
        <w:ind w:left="720"/>
        <w:contextualSpacing/>
        <w:rPr>
          <w:rFonts w:ascii="Times New Roman" w:eastAsia="Times New Roman" w:hAnsi="Times New Roman" w:cs="Times New Roman"/>
          <w:bCs/>
          <w:sz w:val="24"/>
          <w:szCs w:val="24"/>
        </w:rPr>
      </w:pPr>
      <w:r w:rsidRPr="00AA0B1F">
        <w:rPr>
          <w:rFonts w:ascii="Times New Roman" w:eastAsia="Times New Roman" w:hAnsi="Times New Roman" w:cs="Times New Roman"/>
          <w:bCs/>
          <w:sz w:val="24"/>
          <w:szCs w:val="24"/>
        </w:rPr>
        <w:t>Narcotics are harmful and can kill. Although Anthrax is not a narcotic, it is extremely harmful and can kill whomever it comes in contact with, and the same as the ‘Mustard Gas’. Narcotics are known to kill and have been seen to do so by those who make it. Do you believe that letting narcotics loose across any border is harmful to the people and to the government who has to fight it? Thoroughly explain and provide reference to support your view.</w:t>
      </w:r>
      <w:r>
        <w:rPr>
          <w:rFonts w:ascii="Times New Roman" w:eastAsia="Times New Roman" w:hAnsi="Times New Roman" w:cs="Times New Roman"/>
          <w:bCs/>
          <w:sz w:val="24"/>
          <w:szCs w:val="24"/>
        </w:rPr>
        <w:t xml:space="preserve"> </w:t>
      </w:r>
      <w:bookmarkStart w:id="1" w:name="_GoBack"/>
      <w:bookmarkEnd w:id="1"/>
      <w:r w:rsidRPr="00AA0B1F">
        <w:rPr>
          <w:rFonts w:ascii="Times New Roman" w:eastAsia="Times New Roman" w:hAnsi="Times New Roman" w:cs="Times New Roman"/>
          <w:bCs/>
          <w:sz w:val="24"/>
          <w:szCs w:val="24"/>
        </w:rPr>
        <w:t>(</w:t>
      </w:r>
      <w:r w:rsidRPr="00AA0B1F">
        <w:rPr>
          <w:rFonts w:ascii="Times New Roman" w:eastAsia="Times New Roman" w:hAnsi="Times New Roman" w:cs="Times New Roman"/>
          <w:b/>
          <w:bCs/>
          <w:sz w:val="24"/>
          <w:szCs w:val="24"/>
        </w:rPr>
        <w:t>185 Words Minimum)</w:t>
      </w:r>
    </w:p>
    <w:p w14:paraId="442AF72A" w14:textId="77777777" w:rsidR="00AA0B1F" w:rsidRPr="00AA0B1F" w:rsidRDefault="00AA0B1F" w:rsidP="00AA0B1F">
      <w:pPr>
        <w:spacing w:after="0" w:line="259" w:lineRule="auto"/>
        <w:ind w:left="720"/>
        <w:contextualSpacing/>
        <w:rPr>
          <w:rFonts w:ascii="Times New Roman" w:eastAsia="Times New Roman" w:hAnsi="Times New Roman" w:cs="Times New Roman"/>
          <w:bCs/>
          <w:sz w:val="24"/>
          <w:szCs w:val="24"/>
        </w:rPr>
      </w:pPr>
    </w:p>
    <w:p w14:paraId="3F58DB9A" w14:textId="34EA8A8A" w:rsidR="00AA0B1F" w:rsidRPr="00AA0B1F" w:rsidRDefault="00AA0B1F" w:rsidP="00AA0B1F">
      <w:pPr>
        <w:numPr>
          <w:ilvl w:val="0"/>
          <w:numId w:val="2"/>
        </w:numPr>
        <w:spacing w:line="259" w:lineRule="auto"/>
        <w:contextualSpacing/>
        <w:rPr>
          <w:rFonts w:ascii="Times New Roman" w:eastAsia="Times New Roman" w:hAnsi="Times New Roman" w:cs="Times New Roman"/>
          <w:bCs/>
          <w:sz w:val="24"/>
          <w:szCs w:val="24"/>
        </w:rPr>
      </w:pPr>
      <w:r w:rsidRPr="00AA0B1F">
        <w:rPr>
          <w:rFonts w:ascii="Times New Roman" w:eastAsia="Times New Roman" w:hAnsi="Times New Roman" w:cs="Times New Roman"/>
          <w:bCs/>
          <w:sz w:val="24"/>
          <w:szCs w:val="24"/>
        </w:rPr>
        <w:t xml:space="preserve">What are one-group designs? Provide a criminal justice example of a scenario in which outcome evaluation is observed only after the program and a scenario in which the outcome evaluation is observed both before and after the program. Explain why each scenario was selected. </w:t>
      </w:r>
      <w:r w:rsidRPr="00AA0B1F">
        <w:rPr>
          <w:rFonts w:ascii="Times New Roman" w:eastAsia="Times New Roman" w:hAnsi="Times New Roman" w:cs="Times New Roman"/>
          <w:b/>
          <w:bCs/>
          <w:sz w:val="24"/>
          <w:szCs w:val="24"/>
        </w:rPr>
        <w:t>(185 Words Minimum)</w:t>
      </w:r>
    </w:p>
    <w:p w14:paraId="4EED7883" w14:textId="77777777" w:rsidR="00AA0B1F" w:rsidRPr="00AA0B1F" w:rsidRDefault="00AA0B1F" w:rsidP="00AA0B1F">
      <w:pPr>
        <w:spacing w:line="259" w:lineRule="auto"/>
        <w:ind w:left="720"/>
        <w:contextualSpacing/>
        <w:rPr>
          <w:rFonts w:ascii="Times New Roman" w:eastAsia="Times New Roman" w:hAnsi="Times New Roman" w:cs="Times New Roman"/>
          <w:bCs/>
          <w:sz w:val="24"/>
          <w:szCs w:val="24"/>
        </w:rPr>
      </w:pPr>
    </w:p>
    <w:p w14:paraId="07352411" w14:textId="6815D093" w:rsidR="00AA0B1F" w:rsidRPr="00AA0B1F" w:rsidRDefault="00AA0B1F" w:rsidP="00AA0B1F">
      <w:pPr>
        <w:numPr>
          <w:ilvl w:val="0"/>
          <w:numId w:val="2"/>
        </w:numPr>
        <w:spacing w:line="259" w:lineRule="auto"/>
        <w:contextualSpacing/>
        <w:rPr>
          <w:rFonts w:ascii="Times New Roman" w:eastAsia="Times New Roman" w:hAnsi="Times New Roman" w:cs="Times New Roman"/>
          <w:bCs/>
          <w:sz w:val="24"/>
          <w:szCs w:val="24"/>
        </w:rPr>
      </w:pPr>
      <w:r w:rsidRPr="00AA0B1F">
        <w:rPr>
          <w:rFonts w:ascii="Times New Roman" w:eastAsia="Times New Roman" w:hAnsi="Times New Roman" w:cs="Times New Roman"/>
          <w:bCs/>
          <w:sz w:val="24"/>
          <w:szCs w:val="24"/>
        </w:rPr>
        <w:t>We use single group designs to test new programming or concepts often prior to putting the program out for a statewide bid. We look to change from a Promising Practice (we know works but no research behind it), to a Best Practice (one with research backing). What do you see as the negatives to a Single Group design?</w:t>
      </w:r>
    </w:p>
    <w:p w14:paraId="1CB557ED"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i/>
          <w:iCs/>
          <w:color w:val="FF0000"/>
          <w:sz w:val="24"/>
          <w:szCs w:val="24"/>
          <w:u w:val="single"/>
        </w:rPr>
      </w:pPr>
    </w:p>
    <w:p w14:paraId="73FAD7F7" w14:textId="77777777" w:rsidR="00AA0B1F" w:rsidRPr="00AA0B1F" w:rsidRDefault="00AA0B1F" w:rsidP="00AA0B1F">
      <w:pPr>
        <w:shd w:val="clear" w:color="auto" w:fill="FFFFFF"/>
        <w:spacing w:after="150" w:line="240" w:lineRule="auto"/>
        <w:jc w:val="center"/>
        <w:rPr>
          <w:rFonts w:ascii="Times New Roman" w:eastAsia="Times New Roman" w:hAnsi="Times New Roman" w:cs="Times New Roman"/>
          <w:color w:val="FF0000"/>
          <w:sz w:val="24"/>
          <w:szCs w:val="24"/>
        </w:rPr>
      </w:pPr>
      <w:r w:rsidRPr="00AA0B1F">
        <w:rPr>
          <w:rFonts w:ascii="Times New Roman" w:eastAsia="Times New Roman" w:hAnsi="Times New Roman" w:cs="Times New Roman"/>
          <w:b/>
          <w:bCs/>
          <w:i/>
          <w:iCs/>
          <w:color w:val="FF0000"/>
          <w:sz w:val="24"/>
          <w:szCs w:val="24"/>
          <w:u w:val="single"/>
        </w:rPr>
        <w:t>NO PLAGIARISM, NO GRAMMATICAL &amp; NO PUNCTUATIONAL ERRORS!</w:t>
      </w:r>
    </w:p>
    <w:p w14:paraId="793C19C2" w14:textId="77777777" w:rsidR="00AA0B1F" w:rsidRPr="00AA0B1F" w:rsidRDefault="00AA0B1F" w:rsidP="00AA0B1F">
      <w:pPr>
        <w:shd w:val="clear" w:color="auto" w:fill="FFFFFF"/>
        <w:spacing w:after="150" w:line="240" w:lineRule="auto"/>
        <w:rPr>
          <w:rFonts w:ascii="Times New Roman" w:eastAsia="Times New Roman" w:hAnsi="Times New Roman" w:cs="Times New Roman"/>
          <w:b/>
          <w:bCs/>
          <w:sz w:val="24"/>
          <w:szCs w:val="24"/>
        </w:rPr>
      </w:pPr>
    </w:p>
    <w:p w14:paraId="11B53193" w14:textId="77777777" w:rsidR="00AA0B1F" w:rsidRPr="00AA0B1F" w:rsidRDefault="00AA0B1F" w:rsidP="00AA0B1F">
      <w:pPr>
        <w:shd w:val="clear" w:color="auto" w:fill="FFFFFF"/>
        <w:spacing w:after="150" w:line="240" w:lineRule="auto"/>
        <w:rPr>
          <w:rFonts w:ascii="Times New Roman" w:eastAsia="Times New Roman" w:hAnsi="Times New Roman" w:cs="Times New Roman"/>
          <w:color w:val="FF0000"/>
          <w:sz w:val="24"/>
          <w:szCs w:val="24"/>
        </w:rPr>
      </w:pPr>
      <w:r w:rsidRPr="00AA0B1F">
        <w:rPr>
          <w:rFonts w:ascii="Times New Roman" w:eastAsia="Times New Roman" w:hAnsi="Times New Roman" w:cs="Times New Roman"/>
          <w:b/>
          <w:bCs/>
          <w:sz w:val="24"/>
          <w:szCs w:val="24"/>
        </w:rPr>
        <w:t>Properly </w:t>
      </w:r>
      <w:r w:rsidRPr="00AA0B1F">
        <w:rPr>
          <w:rFonts w:ascii="Times New Roman" w:eastAsia="Times New Roman" w:hAnsi="Times New Roman" w:cs="Times New Roman"/>
          <w:sz w:val="24"/>
          <w:szCs w:val="24"/>
        </w:rPr>
        <w:t>quote and cite all references used.</w:t>
      </w:r>
    </w:p>
    <w:p w14:paraId="31F04318" w14:textId="33C0B6CE" w:rsidR="0033787B" w:rsidRPr="007D733D" w:rsidRDefault="00AA0B1F" w:rsidP="007D733D">
      <w:pPr>
        <w:shd w:val="clear" w:color="auto" w:fill="FFFFFF"/>
        <w:spacing w:after="150" w:line="240" w:lineRule="auto"/>
        <w:rPr>
          <w:rFonts w:ascii="Times New Roman" w:eastAsia="Times New Roman" w:hAnsi="Times New Roman" w:cs="Times New Roman"/>
          <w:sz w:val="24"/>
          <w:szCs w:val="24"/>
        </w:rPr>
      </w:pPr>
      <w:r w:rsidRPr="00AA0B1F">
        <w:rPr>
          <w:rFonts w:ascii="Times New Roman" w:eastAsia="Times New Roman" w:hAnsi="Times New Roman" w:cs="Times New Roman"/>
          <w:b/>
          <w:bCs/>
          <w:sz w:val="24"/>
          <w:szCs w:val="24"/>
        </w:rPr>
        <w:t>Format </w:t>
      </w:r>
      <w:r w:rsidRPr="00AA0B1F">
        <w:rPr>
          <w:rFonts w:ascii="Times New Roman" w:eastAsia="Times New Roman" w:hAnsi="Times New Roman" w:cs="Times New Roman"/>
          <w:sz w:val="24"/>
          <w:szCs w:val="24"/>
        </w:rPr>
        <w:t>all discussions consistent with APA format guidelines.</w:t>
      </w:r>
      <w:bookmarkEnd w:id="0"/>
    </w:p>
    <w:sectPr w:rsidR="0033787B" w:rsidRPr="007D73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F2488"/>
    <w:multiLevelType w:val="hybridMultilevel"/>
    <w:tmpl w:val="F74E1710"/>
    <w:lvl w:ilvl="0" w:tplc="31D047D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C1563"/>
    <w:multiLevelType w:val="hybridMultilevel"/>
    <w:tmpl w:val="0FD26642"/>
    <w:lvl w:ilvl="0" w:tplc="D45453EC">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2BC4736"/>
    <w:multiLevelType w:val="hybridMultilevel"/>
    <w:tmpl w:val="4216C090"/>
    <w:lvl w:ilvl="0" w:tplc="3A90193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303701D"/>
    <w:multiLevelType w:val="hybridMultilevel"/>
    <w:tmpl w:val="ADF2AC42"/>
    <w:lvl w:ilvl="0" w:tplc="B282BE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9A260F"/>
    <w:multiLevelType w:val="hybridMultilevel"/>
    <w:tmpl w:val="9E4AE698"/>
    <w:lvl w:ilvl="0" w:tplc="0B12320E">
      <w:start w:val="4"/>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F3761C"/>
    <w:multiLevelType w:val="hybridMultilevel"/>
    <w:tmpl w:val="FEFEF1DE"/>
    <w:lvl w:ilvl="0" w:tplc="7B8892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25E770F"/>
    <w:multiLevelType w:val="hybridMultilevel"/>
    <w:tmpl w:val="123A97F8"/>
    <w:lvl w:ilvl="0" w:tplc="FE6C049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82025C6"/>
    <w:multiLevelType w:val="hybridMultilevel"/>
    <w:tmpl w:val="EBE42048"/>
    <w:lvl w:ilvl="0" w:tplc="79C872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3D"/>
    <w:rsid w:val="0033787B"/>
    <w:rsid w:val="0037247C"/>
    <w:rsid w:val="003E475B"/>
    <w:rsid w:val="00536762"/>
    <w:rsid w:val="00674F29"/>
    <w:rsid w:val="006A3F25"/>
    <w:rsid w:val="006F6893"/>
    <w:rsid w:val="007D733D"/>
    <w:rsid w:val="00967B97"/>
    <w:rsid w:val="00984DC8"/>
    <w:rsid w:val="009F1078"/>
    <w:rsid w:val="00AA0B1F"/>
    <w:rsid w:val="00D643AE"/>
    <w:rsid w:val="00E75705"/>
    <w:rsid w:val="00EB0463"/>
    <w:rsid w:val="00EB6FC8"/>
    <w:rsid w:val="00FA6538"/>
    <w:rsid w:val="00F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D7C2"/>
  <w15:chartTrackingRefBased/>
  <w15:docId w15:val="{5D933A25-C8FE-4E3C-B46D-8B5529FB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B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733D"/>
    <w:rPr>
      <w:b/>
      <w:bCs/>
    </w:rPr>
  </w:style>
  <w:style w:type="character" w:styleId="Hyperlink">
    <w:name w:val="Hyperlink"/>
    <w:basedOn w:val="DefaultParagraphFont"/>
    <w:uiPriority w:val="99"/>
    <w:unhideWhenUsed/>
    <w:rsid w:val="007D733D"/>
    <w:rPr>
      <w:color w:val="0563C1" w:themeColor="hyperlink"/>
      <w:u w:val="single"/>
    </w:rPr>
  </w:style>
  <w:style w:type="paragraph" w:styleId="ListParagraph">
    <w:name w:val="List Paragraph"/>
    <w:basedOn w:val="Normal"/>
    <w:uiPriority w:val="34"/>
    <w:qFormat/>
    <w:rsid w:val="007D733D"/>
    <w:pPr>
      <w:ind w:left="720"/>
      <w:contextualSpacing/>
    </w:pPr>
  </w:style>
  <w:style w:type="paragraph" w:styleId="BalloonText">
    <w:name w:val="Balloon Text"/>
    <w:basedOn w:val="Normal"/>
    <w:link w:val="BalloonTextChar"/>
    <w:uiPriority w:val="99"/>
    <w:semiHidden/>
    <w:unhideWhenUsed/>
    <w:rsid w:val="009F10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0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16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Student</dc:creator>
  <cp:keywords/>
  <dc:description/>
  <cp:lastModifiedBy>Christopher Perry</cp:lastModifiedBy>
  <cp:revision>2</cp:revision>
  <dcterms:created xsi:type="dcterms:W3CDTF">2019-05-29T15:51:00Z</dcterms:created>
  <dcterms:modified xsi:type="dcterms:W3CDTF">2019-05-29T15:51:00Z</dcterms:modified>
</cp:coreProperties>
</file>